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B73" w:rsidRDefault="00F84118">
      <w:r>
        <w:rPr>
          <w:rFonts w:ascii="Times New Roman" w:hAnsi="Times New Roman" w:cs="Times New Roman"/>
          <w:sz w:val="24"/>
          <w:szCs w:val="24"/>
        </w:rPr>
        <w:pict>
          <v:roundrect id="_x0000_s1026" style="position:absolute;margin-left:-.45pt;margin-top:-.5pt;width:481.6pt;height:716.4pt;z-index:251658240" arcsize="10923f" strokeweight="2pt">
            <v:textbox>
              <w:txbxContent>
                <w:p w:rsidR="00F84118" w:rsidRDefault="00F84118" w:rsidP="00F84118">
                  <w:pPr>
                    <w:rPr>
                      <w:rFonts w:ascii="Times New Roman" w:hAnsi="Times New Roman"/>
                      <w:sz w:val="24"/>
                      <w:szCs w:val="24"/>
                    </w:rPr>
                  </w:pPr>
                </w:p>
                <w:p w:rsidR="00F84118" w:rsidRDefault="00F84118" w:rsidP="00F84118">
                  <w:pPr>
                    <w:ind w:left="-851" w:right="473"/>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915025" cy="3483770"/>
                        <wp:effectExtent l="19050" t="0" r="9525" b="0"/>
                        <wp:docPr id="1" name="Resim 1" descr="C:\Users\mine\Desktop\jjj\20181011_15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e\Desktop\jjj\20181011_151029.jpg"/>
                                <pic:cNvPicPr>
                                  <a:picLocks noChangeAspect="1" noChangeArrowheads="1"/>
                                </pic:cNvPicPr>
                              </pic:nvPicPr>
                              <pic:blipFill>
                                <a:blip r:embed="rId4"/>
                                <a:srcRect/>
                                <a:stretch>
                                  <a:fillRect/>
                                </a:stretch>
                              </pic:blipFill>
                              <pic:spPr bwMode="auto">
                                <a:xfrm>
                                  <a:off x="0" y="0"/>
                                  <a:ext cx="5928551" cy="3491736"/>
                                </a:xfrm>
                                <a:prstGeom prst="rect">
                                  <a:avLst/>
                                </a:prstGeom>
                                <a:noFill/>
                                <a:ln w="9525">
                                  <a:noFill/>
                                  <a:miter lim="800000"/>
                                  <a:headEnd/>
                                  <a:tailEnd/>
                                </a:ln>
                              </pic:spPr>
                            </pic:pic>
                          </a:graphicData>
                        </a:graphic>
                      </wp:inline>
                    </w:drawing>
                  </w:r>
                </w:p>
                <w:p w:rsidR="00F84118" w:rsidRDefault="00F84118" w:rsidP="00F84118">
                  <w:pPr>
                    <w:ind w:firstLine="708"/>
                    <w:jc w:val="center"/>
                    <w:rPr>
                      <w:rFonts w:ascii="Times New Roman" w:hAnsi="Times New Roman"/>
                      <w:color w:val="000000"/>
                      <w:sz w:val="28"/>
                      <w:szCs w:val="28"/>
                    </w:rPr>
                  </w:pPr>
                </w:p>
                <w:p w:rsidR="00F84118" w:rsidRDefault="00F84118" w:rsidP="00F84118">
                  <w:pPr>
                    <w:jc w:val="center"/>
                    <w:rPr>
                      <w:rFonts w:ascii="Times New Roman" w:hAnsi="Times New Roman"/>
                      <w:color w:val="000000"/>
                      <w:sz w:val="28"/>
                      <w:szCs w:val="28"/>
                    </w:rPr>
                  </w:pPr>
                  <w:r>
                    <w:rPr>
                      <w:rFonts w:ascii="Times New Roman" w:hAnsi="Times New Roman"/>
                      <w:color w:val="000000"/>
                      <w:sz w:val="28"/>
                      <w:szCs w:val="28"/>
                    </w:rPr>
                    <w:t>SALBAŞ İLKOKULU</w:t>
                  </w:r>
                </w:p>
                <w:p w:rsidR="00F84118" w:rsidRDefault="00F84118" w:rsidP="00F84118">
                  <w:pPr>
                    <w:ind w:firstLine="708"/>
                    <w:jc w:val="center"/>
                    <w:rPr>
                      <w:rFonts w:ascii="Times New Roman" w:hAnsi="Times New Roman"/>
                      <w:sz w:val="24"/>
                      <w:szCs w:val="24"/>
                    </w:rPr>
                  </w:pPr>
                  <w:r>
                    <w:rPr>
                      <w:rFonts w:ascii="Times New Roman" w:hAnsi="Times New Roman"/>
                      <w:color w:val="000000"/>
                      <w:sz w:val="28"/>
                      <w:szCs w:val="28"/>
                    </w:rPr>
                    <w:t xml:space="preserve">Okulumuz 1947 yılında Salbaş köyündeki ilk binası ile eğitim-öğretim hizmetine başlamıştır. İhtiyacı karşılayamayacağı düşünülerek şu anda eski lisenin bulunduğu binada hizmet vermeye başlanmış olup öğrenci sayısının artması sonucu daha büyük olan şimdiki binaya ihtiyaç duyulmuştur.1993 yılında yapılan 2. Bina Salbaş ilkokulu olarak kullanılmaktadır. Salbaş ilkokulu 15 derslik kısıtlı bahçesi 378 öğrencisi ile 19 personeli ve 65 yıllık </w:t>
                  </w:r>
                  <w:proofErr w:type="gramStart"/>
                  <w:r>
                    <w:rPr>
                      <w:rFonts w:ascii="Times New Roman" w:hAnsi="Times New Roman"/>
                      <w:color w:val="000000"/>
                      <w:sz w:val="28"/>
                      <w:szCs w:val="28"/>
                    </w:rPr>
                    <w:t>vizyonu</w:t>
                  </w:r>
                  <w:proofErr w:type="gramEnd"/>
                  <w:r>
                    <w:rPr>
                      <w:rFonts w:ascii="Times New Roman" w:hAnsi="Times New Roman"/>
                      <w:color w:val="000000"/>
                      <w:sz w:val="28"/>
                      <w:szCs w:val="28"/>
                    </w:rPr>
                    <w:t xml:space="preserve"> ile köklü okullar arasındadır. Eski lojmanlardan biri ana sınıfı olarak faaliyet vermektedir.  </w:t>
                  </w:r>
                  <w:proofErr w:type="gramStart"/>
                  <w:r>
                    <w:rPr>
                      <w:rFonts w:ascii="Times New Roman" w:hAnsi="Times New Roman"/>
                      <w:color w:val="000000"/>
                      <w:sz w:val="28"/>
                      <w:szCs w:val="28"/>
                    </w:rPr>
                    <w:t>okul</w:t>
                  </w:r>
                  <w:proofErr w:type="gramEnd"/>
                  <w:r>
                    <w:rPr>
                      <w:rFonts w:ascii="Times New Roman" w:hAnsi="Times New Roman"/>
                      <w:color w:val="000000"/>
                      <w:sz w:val="28"/>
                      <w:szCs w:val="28"/>
                    </w:rPr>
                    <w:t xml:space="preserve"> binasında ve tüm birimlerinde internet bağlantısı sorunsuz çalışmaktadır. Okul müdürümüz teknolojiye açık ileri görüşlü insan ilişkilerinde son derece </w:t>
                  </w:r>
                  <w:proofErr w:type="spellStart"/>
                  <w:r>
                    <w:rPr>
                      <w:rFonts w:ascii="Times New Roman" w:hAnsi="Times New Roman"/>
                      <w:color w:val="000000"/>
                      <w:sz w:val="28"/>
                      <w:szCs w:val="28"/>
                    </w:rPr>
                    <w:t>hümanıst</w:t>
                  </w:r>
                  <w:proofErr w:type="spellEnd"/>
                  <w:r>
                    <w:rPr>
                      <w:rFonts w:ascii="Times New Roman" w:hAnsi="Times New Roman"/>
                      <w:color w:val="000000"/>
                      <w:sz w:val="28"/>
                      <w:szCs w:val="28"/>
                    </w:rPr>
                    <w:t xml:space="preserve"> olup tüm tecrübesini personelleri ile paylaşmaktadır</w:t>
                  </w:r>
                  <w:r>
                    <w:rPr>
                      <w:rFonts w:ascii="Times New Roman" w:hAnsi="Times New Roman"/>
                      <w:color w:val="000000"/>
                      <w:sz w:val="24"/>
                      <w:szCs w:val="24"/>
                    </w:rPr>
                    <w:t>.</w:t>
                  </w:r>
                </w:p>
                <w:p w:rsidR="00F84118" w:rsidRDefault="00F84118" w:rsidP="00F84118"/>
              </w:txbxContent>
            </v:textbox>
          </v:roundrect>
        </w:pict>
      </w:r>
    </w:p>
    <w:sectPr w:rsidR="00262B7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F84118"/>
    <w:rsid w:val="00262B73"/>
    <w:rsid w:val="00F8411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841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41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dc:creator>
  <cp:keywords/>
  <dc:description/>
  <cp:lastModifiedBy>mine</cp:lastModifiedBy>
  <cp:revision>2</cp:revision>
  <dcterms:created xsi:type="dcterms:W3CDTF">2018-10-15T12:26:00Z</dcterms:created>
  <dcterms:modified xsi:type="dcterms:W3CDTF">2018-10-15T12:29:00Z</dcterms:modified>
</cp:coreProperties>
</file>